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1F" w:rsidRDefault="00665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08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6D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 заработной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r w:rsidR="00ED26DC">
        <w:rPr>
          <w:rFonts w:ascii="Times New Roman" w:hAnsi="Times New Roman" w:cs="Times New Roman"/>
          <w:sz w:val="28"/>
          <w:szCs w:val="28"/>
        </w:rPr>
        <w:t>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DC">
        <w:rPr>
          <w:rFonts w:ascii="Times New Roman" w:hAnsi="Times New Roman" w:cs="Times New Roman"/>
          <w:sz w:val="28"/>
          <w:szCs w:val="28"/>
        </w:rPr>
        <w:t xml:space="preserve">  руководителей, их заместителей и главных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26DC">
        <w:rPr>
          <w:rFonts w:ascii="Times New Roman" w:hAnsi="Times New Roman" w:cs="Times New Roman"/>
          <w:sz w:val="28"/>
          <w:szCs w:val="28"/>
        </w:rPr>
        <w:t>бухгалтеров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DC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«Централизованная  бухгалтерия администрации 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муниципального образования   Динской район»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7C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за 201</w:t>
      </w:r>
      <w:r w:rsidR="002703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8"/>
        <w:gridCol w:w="2694"/>
        <w:gridCol w:w="2337"/>
      </w:tblGrid>
      <w:tr w:rsidR="0087081F" w:rsidTr="0087081F">
        <w:tc>
          <w:tcPr>
            <w:tcW w:w="704" w:type="dxa"/>
          </w:tcPr>
          <w:p w:rsidR="0087081F" w:rsidRDefault="0087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7081F" w:rsidTr="0087081F">
        <w:tc>
          <w:tcPr>
            <w:tcW w:w="70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 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87081F" w:rsidRDefault="002703B9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52125,48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Баталова Людмила Николаевна 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87081F" w:rsidRDefault="002703B9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48992,32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Гальченко Лариса Михайловна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ФЭР</w:t>
            </w:r>
          </w:p>
        </w:tc>
        <w:tc>
          <w:tcPr>
            <w:tcW w:w="2337" w:type="dxa"/>
          </w:tcPr>
          <w:p w:rsidR="0087081F" w:rsidRDefault="002703B9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47903,76</w:t>
            </w:r>
          </w:p>
        </w:tc>
      </w:tr>
      <w:tr w:rsidR="00FF2501" w:rsidTr="0087081F">
        <w:tc>
          <w:tcPr>
            <w:tcW w:w="704" w:type="dxa"/>
          </w:tcPr>
          <w:p w:rsidR="00FF2501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F2501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Татьяна Юрьевна</w:t>
            </w:r>
          </w:p>
        </w:tc>
        <w:tc>
          <w:tcPr>
            <w:tcW w:w="2694" w:type="dxa"/>
          </w:tcPr>
          <w:p w:rsidR="00FF2501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FF2501" w:rsidRDefault="002703B9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50465,62</w:t>
            </w:r>
          </w:p>
        </w:tc>
      </w:tr>
    </w:tbl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6DC" w:rsidRDefault="00ED26DC">
      <w:pPr>
        <w:rPr>
          <w:rFonts w:ascii="Times New Roman" w:hAnsi="Times New Roman" w:cs="Times New Roman"/>
          <w:sz w:val="28"/>
          <w:szCs w:val="28"/>
        </w:rPr>
      </w:pPr>
    </w:p>
    <w:p w:rsidR="00325D7B" w:rsidRDefault="0032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D26DC" w:rsidRPr="00665DC5" w:rsidRDefault="00ED26DC">
      <w:pPr>
        <w:rPr>
          <w:rFonts w:ascii="Times New Roman" w:hAnsi="Times New Roman" w:cs="Times New Roman"/>
          <w:sz w:val="28"/>
          <w:szCs w:val="28"/>
        </w:rPr>
      </w:pPr>
    </w:p>
    <w:sectPr w:rsidR="00ED26DC" w:rsidRPr="0066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C5"/>
    <w:rsid w:val="001A7CD7"/>
    <w:rsid w:val="002703B9"/>
    <w:rsid w:val="00325D7B"/>
    <w:rsid w:val="00375B50"/>
    <w:rsid w:val="003E20E5"/>
    <w:rsid w:val="00471F48"/>
    <w:rsid w:val="00665DC5"/>
    <w:rsid w:val="0087081F"/>
    <w:rsid w:val="00B62386"/>
    <w:rsid w:val="00B7165B"/>
    <w:rsid w:val="00BE0076"/>
    <w:rsid w:val="00C046E5"/>
    <w:rsid w:val="00ED26DC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EC02"/>
  <w15:chartTrackingRefBased/>
  <w15:docId w15:val="{BA57BDC6-65A1-4523-9917-143E191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6</cp:revision>
  <dcterms:created xsi:type="dcterms:W3CDTF">2017-02-22T06:41:00Z</dcterms:created>
  <dcterms:modified xsi:type="dcterms:W3CDTF">2020-04-24T06:14:00Z</dcterms:modified>
</cp:coreProperties>
</file>