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DF1F4A" w:rsidRDefault="00DF1F4A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для субъектов малого предпринимательства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51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7F41B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товаров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DF1F4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МУЗ «Динская ЦРБ»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</w:t>
      </w:r>
      <w:proofErr w:type="gramStart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Кирпичная</w:t>
      </w:r>
      <w:proofErr w:type="gramEnd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, 53а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</w:t>
      </w:r>
      <w:proofErr w:type="gramStart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Кирпичная</w:t>
      </w:r>
      <w:proofErr w:type="gramEnd"/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7F41B8" w:rsidP="00DF1F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Поставка </w:t>
            </w:r>
            <w:r w:rsidR="00DF1F4A">
              <w:rPr>
                <w:sz w:val="28"/>
                <w:szCs w:val="28"/>
              </w:rPr>
              <w:t>ГСМ для нужд МУЗ «Динская ЦРБ»</w:t>
            </w:r>
          </w:p>
        </w:tc>
        <w:tc>
          <w:tcPr>
            <w:tcW w:w="1476" w:type="dxa"/>
            <w:vAlign w:val="center"/>
          </w:tcPr>
          <w:p w:rsidR="00152D13" w:rsidRDefault="00DF1F4A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1 103 775,00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</w:t>
      </w:r>
      <w:r w:rsidR="00E413A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413A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01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44279A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DF1F4A">
        <w:rPr>
          <w:rFonts w:ascii="Times New Roman" w:hAnsi="Times New Roman" w:cs="Times New Roman"/>
          <w:noProof/>
          <w:color w:val="808080"/>
        </w:rPr>
        <w:t>E:\0 ДОКУМЕНТЫ\0 ТОРГИ 2009\351-а ГСМ для ЦРБ ноя-дек 2009\0 Извещение 351-а.docx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subject/>
  <dc:creator>Computer</dc:creator>
  <cp:keywords/>
  <dc:description/>
  <cp:lastModifiedBy>Computer</cp:lastModifiedBy>
  <cp:revision>4</cp:revision>
  <cp:lastPrinted>2009-11-05T05:25:00Z</cp:lastPrinted>
  <dcterms:created xsi:type="dcterms:W3CDTF">2009-11-03T11:06:00Z</dcterms:created>
  <dcterms:modified xsi:type="dcterms:W3CDTF">2009-11-05T05:25:00Z</dcterms:modified>
</cp:coreProperties>
</file>