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094" w:rsidRPr="00C66745" w:rsidRDefault="00326157" w:rsidP="00817F49">
      <w:pPr>
        <w:spacing w:line="240" w:lineRule="auto"/>
        <w:ind w:left="0" w:firstLine="0"/>
        <w:jc w:val="center"/>
        <w:rPr>
          <w:b/>
          <w:bCs/>
          <w:sz w:val="28"/>
          <w:szCs w:val="28"/>
        </w:rPr>
      </w:pPr>
      <w:r w:rsidRPr="001F2A88">
        <w:rPr>
          <w:b/>
          <w:sz w:val="28"/>
          <w:szCs w:val="28"/>
        </w:rPr>
        <w:t>Сообщение о возможном установлении публичного сервитута</w:t>
      </w:r>
      <w:r w:rsidR="00C83155">
        <w:rPr>
          <w:b/>
          <w:sz w:val="28"/>
          <w:szCs w:val="28"/>
        </w:rPr>
        <w:t>,</w:t>
      </w:r>
      <w:r w:rsidRPr="001F2A88">
        <w:rPr>
          <w:b/>
          <w:sz w:val="28"/>
          <w:szCs w:val="28"/>
        </w:rPr>
        <w:t xml:space="preserve"> </w:t>
      </w:r>
      <w:r w:rsidR="00817F49" w:rsidRPr="00817F49">
        <w:rPr>
          <w:b/>
          <w:bCs/>
          <w:sz w:val="28"/>
          <w:szCs w:val="28"/>
        </w:rPr>
        <w:t xml:space="preserve">в целях строительства и эксплуатации </w:t>
      </w:r>
      <w:r w:rsidR="001E0CFE">
        <w:rPr>
          <w:b/>
          <w:bCs/>
          <w:sz w:val="28"/>
          <w:szCs w:val="28"/>
        </w:rPr>
        <w:t xml:space="preserve">линейного объекта системы газоснабжения «Распределительный газопровод среднего и низкого давления, ГРПШ, газопровод – ввод до границ земельного участка по адресу: </w:t>
      </w:r>
      <w:r w:rsidR="00751ACC">
        <w:rPr>
          <w:b/>
          <w:bCs/>
          <w:sz w:val="28"/>
          <w:szCs w:val="28"/>
        </w:rPr>
        <w:br/>
      </w:r>
      <w:r w:rsidR="001E0CFE">
        <w:rPr>
          <w:b/>
          <w:bCs/>
          <w:sz w:val="28"/>
          <w:szCs w:val="28"/>
        </w:rPr>
        <w:t xml:space="preserve">Краснодарский край, п. </w:t>
      </w:r>
      <w:proofErr w:type="spellStart"/>
      <w:r w:rsidR="001E0CFE">
        <w:rPr>
          <w:b/>
          <w:bCs/>
          <w:sz w:val="28"/>
          <w:szCs w:val="28"/>
        </w:rPr>
        <w:t>Найдорф</w:t>
      </w:r>
      <w:proofErr w:type="spellEnd"/>
      <w:r w:rsidR="001E0CFE">
        <w:rPr>
          <w:b/>
          <w:bCs/>
          <w:sz w:val="28"/>
          <w:szCs w:val="28"/>
        </w:rPr>
        <w:t xml:space="preserve">, ул. </w:t>
      </w:r>
      <w:proofErr w:type="gramStart"/>
      <w:r w:rsidR="001E0CFE">
        <w:rPr>
          <w:b/>
          <w:bCs/>
          <w:sz w:val="28"/>
          <w:szCs w:val="28"/>
        </w:rPr>
        <w:t>Центральная</w:t>
      </w:r>
      <w:proofErr w:type="gramEnd"/>
      <w:r w:rsidR="001E0CFE">
        <w:rPr>
          <w:b/>
          <w:bCs/>
          <w:sz w:val="28"/>
          <w:szCs w:val="28"/>
        </w:rPr>
        <w:t>, дом № 1А; кадастровый номер земельного участка 23:07:0105000:6»</w:t>
      </w:r>
    </w:p>
    <w:p w:rsidR="00841724" w:rsidRPr="001F2A88" w:rsidRDefault="00841724" w:rsidP="00DD783E">
      <w:pPr>
        <w:spacing w:line="240" w:lineRule="auto"/>
        <w:ind w:left="0" w:firstLine="0"/>
        <w:jc w:val="center"/>
        <w:rPr>
          <w:sz w:val="28"/>
          <w:szCs w:val="28"/>
        </w:rPr>
      </w:pPr>
    </w:p>
    <w:p w:rsidR="004D4094" w:rsidRPr="001F2A88" w:rsidRDefault="00326157" w:rsidP="002B11DB">
      <w:pPr>
        <w:spacing w:line="240" w:lineRule="auto"/>
        <w:ind w:left="0" w:firstLine="709"/>
        <w:rPr>
          <w:sz w:val="28"/>
          <w:szCs w:val="28"/>
        </w:rPr>
      </w:pPr>
      <w:r w:rsidRPr="001F2A88">
        <w:rPr>
          <w:sz w:val="28"/>
          <w:szCs w:val="28"/>
        </w:rPr>
        <w:t xml:space="preserve">Наименование уполномоченного органа, которым рассматривается ходатайство об установлении публичного сервитута: администрация муниципального образования Динской </w:t>
      </w:r>
      <w:r w:rsidR="00B36857" w:rsidRPr="001F2A88">
        <w:rPr>
          <w:sz w:val="28"/>
          <w:szCs w:val="28"/>
        </w:rPr>
        <w:t>муниципальный район Краснодарского края.</w:t>
      </w:r>
    </w:p>
    <w:p w:rsidR="004D4094" w:rsidRPr="001F2A88" w:rsidRDefault="00326157" w:rsidP="002B11DB">
      <w:pPr>
        <w:spacing w:line="240" w:lineRule="auto"/>
        <w:ind w:left="0" w:firstLine="709"/>
        <w:rPr>
          <w:sz w:val="28"/>
          <w:szCs w:val="28"/>
        </w:rPr>
      </w:pPr>
      <w:r w:rsidRPr="001F2A88">
        <w:rPr>
          <w:sz w:val="28"/>
          <w:szCs w:val="28"/>
        </w:rPr>
        <w:t xml:space="preserve">Наименование лица, обратившегося с ходатайством об установлении публичного сервитута: </w:t>
      </w:r>
      <w:r w:rsidR="002160EC">
        <w:rPr>
          <w:sz w:val="28"/>
          <w:szCs w:val="28"/>
        </w:rPr>
        <w:t xml:space="preserve">акционерное общество «Газпром </w:t>
      </w:r>
      <w:proofErr w:type="spellStart"/>
      <w:r w:rsidR="002160EC">
        <w:rPr>
          <w:sz w:val="28"/>
          <w:szCs w:val="28"/>
        </w:rPr>
        <w:t>газораспредление</w:t>
      </w:r>
      <w:proofErr w:type="spellEnd"/>
      <w:r w:rsidR="002160EC">
        <w:rPr>
          <w:sz w:val="28"/>
          <w:szCs w:val="28"/>
        </w:rPr>
        <w:t xml:space="preserve"> Краснодар»</w:t>
      </w:r>
      <w:r w:rsidRPr="001F2A88">
        <w:rPr>
          <w:sz w:val="28"/>
          <w:szCs w:val="28"/>
        </w:rPr>
        <w:t>.</w:t>
      </w:r>
    </w:p>
    <w:p w:rsidR="004D4094" w:rsidRPr="001F2A88" w:rsidRDefault="00326157" w:rsidP="00817F49">
      <w:pPr>
        <w:spacing w:line="240" w:lineRule="auto"/>
        <w:ind w:left="0" w:firstLine="709"/>
        <w:rPr>
          <w:sz w:val="28"/>
          <w:szCs w:val="28"/>
        </w:rPr>
      </w:pPr>
      <w:bookmarkStart w:id="0" w:name="_Hlk103184910"/>
      <w:r w:rsidRPr="001F2A88">
        <w:rPr>
          <w:sz w:val="28"/>
          <w:szCs w:val="28"/>
        </w:rPr>
        <w:t xml:space="preserve">Установление публичного сервитута планируется </w:t>
      </w:r>
      <w:r w:rsidR="001E0CFE" w:rsidRPr="001E0CFE">
        <w:rPr>
          <w:sz w:val="28"/>
          <w:szCs w:val="28"/>
        </w:rPr>
        <w:t xml:space="preserve">в целях строительства </w:t>
      </w:r>
      <w:r w:rsidR="001E0CFE">
        <w:rPr>
          <w:sz w:val="28"/>
          <w:szCs w:val="28"/>
        </w:rPr>
        <w:br/>
      </w:r>
      <w:r w:rsidR="001E0CFE" w:rsidRPr="001E0CFE">
        <w:rPr>
          <w:sz w:val="28"/>
          <w:szCs w:val="28"/>
        </w:rPr>
        <w:t xml:space="preserve">и эксплуатации линейного объекта системы газоснабжения «Распределительный газопровод среднего и низкого давления, ГРПШ, газопровод – ввод до границ земельного участка по адресу: Краснодарский край, п. </w:t>
      </w:r>
      <w:proofErr w:type="spellStart"/>
      <w:r w:rsidR="001E0CFE" w:rsidRPr="001E0CFE">
        <w:rPr>
          <w:sz w:val="28"/>
          <w:szCs w:val="28"/>
        </w:rPr>
        <w:t>Найдорф</w:t>
      </w:r>
      <w:proofErr w:type="spellEnd"/>
      <w:r w:rsidR="001E0CFE" w:rsidRPr="001E0CFE">
        <w:rPr>
          <w:sz w:val="28"/>
          <w:szCs w:val="28"/>
        </w:rPr>
        <w:t xml:space="preserve">, ул. </w:t>
      </w:r>
      <w:proofErr w:type="gramStart"/>
      <w:r w:rsidR="001E0CFE" w:rsidRPr="001E0CFE">
        <w:rPr>
          <w:sz w:val="28"/>
          <w:szCs w:val="28"/>
        </w:rPr>
        <w:t>Центральная</w:t>
      </w:r>
      <w:proofErr w:type="gramEnd"/>
      <w:r w:rsidR="001E0CFE" w:rsidRPr="001E0CFE">
        <w:rPr>
          <w:sz w:val="28"/>
          <w:szCs w:val="28"/>
        </w:rPr>
        <w:t>, дом № 1А; кадастровый номер земельного участка 23:07:0105000:6»</w:t>
      </w:r>
      <w:r w:rsidR="00363017" w:rsidRPr="001F2A88">
        <w:rPr>
          <w:sz w:val="28"/>
          <w:szCs w:val="28"/>
        </w:rPr>
        <w:t>,</w:t>
      </w:r>
      <w:r w:rsidR="001968F5" w:rsidRPr="001F2A88">
        <w:rPr>
          <w:sz w:val="28"/>
          <w:szCs w:val="28"/>
        </w:rPr>
        <w:t xml:space="preserve"> </w:t>
      </w:r>
      <w:r w:rsidRPr="001F2A88">
        <w:rPr>
          <w:sz w:val="28"/>
          <w:szCs w:val="28"/>
        </w:rPr>
        <w:t xml:space="preserve">в соответствии с </w:t>
      </w:r>
      <w:r w:rsidR="00CC6E3C" w:rsidRPr="001F2A88">
        <w:rPr>
          <w:sz w:val="28"/>
          <w:szCs w:val="28"/>
        </w:rPr>
        <w:t>под</w:t>
      </w:r>
      <w:r w:rsidRPr="001F2A88">
        <w:rPr>
          <w:sz w:val="28"/>
          <w:szCs w:val="28"/>
        </w:rPr>
        <w:t xml:space="preserve">пунктом </w:t>
      </w:r>
      <w:r w:rsidR="00C66745">
        <w:rPr>
          <w:sz w:val="28"/>
          <w:szCs w:val="28"/>
        </w:rPr>
        <w:t>1</w:t>
      </w:r>
      <w:r w:rsidRPr="001F2A88">
        <w:rPr>
          <w:sz w:val="28"/>
          <w:szCs w:val="28"/>
        </w:rPr>
        <w:t xml:space="preserve"> статьи 39.37 Земельного кодекса Российской Федерации</w:t>
      </w:r>
      <w:bookmarkEnd w:id="0"/>
      <w:r w:rsidRPr="001F2A88">
        <w:rPr>
          <w:sz w:val="28"/>
          <w:szCs w:val="28"/>
        </w:rPr>
        <w:t>.</w:t>
      </w:r>
    </w:p>
    <w:p w:rsidR="00153835" w:rsidRDefault="00326157" w:rsidP="008F742A">
      <w:pPr>
        <w:spacing w:line="240" w:lineRule="auto"/>
        <w:ind w:left="0" w:firstLine="709"/>
        <w:rPr>
          <w:sz w:val="28"/>
          <w:szCs w:val="28"/>
        </w:rPr>
      </w:pPr>
      <w:r w:rsidRPr="001F2A88">
        <w:rPr>
          <w:sz w:val="28"/>
          <w:szCs w:val="28"/>
        </w:rPr>
        <w:t xml:space="preserve">Реквизиты документов, предусмотренных </w:t>
      </w:r>
      <w:r w:rsidR="003A7906" w:rsidRPr="001F2A88">
        <w:rPr>
          <w:sz w:val="28"/>
          <w:szCs w:val="28"/>
        </w:rPr>
        <w:t xml:space="preserve">подпунктом </w:t>
      </w:r>
      <w:r w:rsidR="00153835" w:rsidRPr="00153835">
        <w:rPr>
          <w:sz w:val="28"/>
          <w:szCs w:val="28"/>
        </w:rPr>
        <w:t>6</w:t>
      </w:r>
      <w:r w:rsidR="001A3142" w:rsidRPr="001F2A88">
        <w:rPr>
          <w:sz w:val="28"/>
          <w:szCs w:val="28"/>
        </w:rPr>
        <w:t xml:space="preserve"> пункта </w:t>
      </w:r>
      <w:r w:rsidR="003A7906" w:rsidRPr="001F2A88">
        <w:rPr>
          <w:sz w:val="28"/>
          <w:szCs w:val="28"/>
        </w:rPr>
        <w:t>2</w:t>
      </w:r>
      <w:r w:rsidRPr="001F2A88">
        <w:rPr>
          <w:sz w:val="28"/>
          <w:szCs w:val="28"/>
        </w:rPr>
        <w:t xml:space="preserve"> статьи 39.4</w:t>
      </w:r>
      <w:r w:rsidR="001A3142" w:rsidRPr="001F2A88">
        <w:rPr>
          <w:sz w:val="28"/>
          <w:szCs w:val="28"/>
        </w:rPr>
        <w:t>1</w:t>
      </w:r>
      <w:r w:rsidRPr="001F2A88">
        <w:rPr>
          <w:sz w:val="28"/>
          <w:szCs w:val="28"/>
        </w:rPr>
        <w:t xml:space="preserve"> ЗК РФ:</w:t>
      </w:r>
      <w:r w:rsidR="008F742A">
        <w:rPr>
          <w:sz w:val="28"/>
          <w:szCs w:val="28"/>
        </w:rPr>
        <w:t xml:space="preserve"> </w:t>
      </w:r>
    </w:p>
    <w:p w:rsidR="00185F74" w:rsidRDefault="00185F74" w:rsidP="00F31D60">
      <w:pPr>
        <w:pStyle w:val="ad"/>
        <w:numPr>
          <w:ilvl w:val="0"/>
          <w:numId w:val="2"/>
        </w:numPr>
        <w:spacing w:line="240" w:lineRule="auto"/>
        <w:ind w:left="0" w:firstLine="709"/>
        <w:rPr>
          <w:sz w:val="28"/>
          <w:szCs w:val="28"/>
        </w:rPr>
      </w:pPr>
      <w:r w:rsidRPr="00153835">
        <w:rPr>
          <w:sz w:val="28"/>
          <w:szCs w:val="28"/>
        </w:rPr>
        <w:t xml:space="preserve">договор </w:t>
      </w:r>
      <w:r>
        <w:rPr>
          <w:sz w:val="28"/>
          <w:szCs w:val="28"/>
        </w:rPr>
        <w:t xml:space="preserve">о подключении (технологическом присоединении) газоиспользующего оборудования и объектов капитального строительства </w:t>
      </w:r>
      <w:r w:rsidR="00817F49">
        <w:rPr>
          <w:sz w:val="28"/>
          <w:szCs w:val="28"/>
        </w:rPr>
        <w:br/>
      </w:r>
      <w:r>
        <w:rPr>
          <w:sz w:val="28"/>
          <w:szCs w:val="28"/>
        </w:rPr>
        <w:t>к сети газораспределения</w:t>
      </w:r>
      <w:r w:rsidR="00F31D60">
        <w:rPr>
          <w:sz w:val="28"/>
          <w:szCs w:val="28"/>
        </w:rPr>
        <w:t xml:space="preserve"> в рамках </w:t>
      </w:r>
      <w:proofErr w:type="spellStart"/>
      <w:r w:rsidR="00F31D60">
        <w:rPr>
          <w:sz w:val="28"/>
          <w:szCs w:val="28"/>
        </w:rPr>
        <w:t>догазификации</w:t>
      </w:r>
      <w:proofErr w:type="spellEnd"/>
      <w:r>
        <w:rPr>
          <w:sz w:val="28"/>
          <w:szCs w:val="28"/>
        </w:rPr>
        <w:t xml:space="preserve"> от </w:t>
      </w:r>
      <w:r w:rsidR="004C5225">
        <w:rPr>
          <w:sz w:val="28"/>
          <w:szCs w:val="28"/>
        </w:rPr>
        <w:t>29</w:t>
      </w:r>
      <w:r>
        <w:rPr>
          <w:sz w:val="28"/>
          <w:szCs w:val="28"/>
        </w:rPr>
        <w:t>.</w:t>
      </w:r>
      <w:r w:rsidR="00F31D60">
        <w:rPr>
          <w:sz w:val="28"/>
          <w:szCs w:val="28"/>
        </w:rPr>
        <w:t>0</w:t>
      </w:r>
      <w:r w:rsidR="004C5225">
        <w:rPr>
          <w:sz w:val="28"/>
          <w:szCs w:val="28"/>
        </w:rPr>
        <w:t>2</w:t>
      </w:r>
      <w:r>
        <w:rPr>
          <w:sz w:val="28"/>
          <w:szCs w:val="28"/>
        </w:rPr>
        <w:t>.202</w:t>
      </w:r>
      <w:r w:rsidR="00817F49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817F49">
        <w:rPr>
          <w:sz w:val="28"/>
          <w:szCs w:val="28"/>
        </w:rPr>
        <w:br/>
      </w:r>
      <w:r>
        <w:rPr>
          <w:sz w:val="28"/>
          <w:szCs w:val="28"/>
        </w:rPr>
        <w:t xml:space="preserve">№ </w:t>
      </w:r>
      <w:r w:rsidR="00817F49" w:rsidRPr="00817F49">
        <w:rPr>
          <w:sz w:val="28"/>
          <w:szCs w:val="28"/>
        </w:rPr>
        <w:t>ТП-07/Ф/До-1Стр/</w:t>
      </w:r>
      <w:r w:rsidR="004C5225">
        <w:rPr>
          <w:sz w:val="28"/>
          <w:szCs w:val="28"/>
        </w:rPr>
        <w:t>370</w:t>
      </w:r>
      <w:r w:rsidR="00817F49" w:rsidRPr="00817F49">
        <w:rPr>
          <w:sz w:val="28"/>
          <w:szCs w:val="28"/>
        </w:rPr>
        <w:t>/24</w:t>
      </w:r>
      <w:r>
        <w:rPr>
          <w:sz w:val="28"/>
          <w:szCs w:val="28"/>
        </w:rPr>
        <w:t>;</w:t>
      </w:r>
    </w:p>
    <w:p w:rsidR="00521C34" w:rsidRPr="00153835" w:rsidRDefault="00521C34" w:rsidP="00F31D60">
      <w:pPr>
        <w:pStyle w:val="ad"/>
        <w:numPr>
          <w:ilvl w:val="0"/>
          <w:numId w:val="2"/>
        </w:numPr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дополнительное соглашение от </w:t>
      </w:r>
      <w:r w:rsidR="004C5225">
        <w:rPr>
          <w:sz w:val="28"/>
          <w:szCs w:val="28"/>
        </w:rPr>
        <w:t>09</w:t>
      </w:r>
      <w:r>
        <w:rPr>
          <w:sz w:val="28"/>
          <w:szCs w:val="28"/>
        </w:rPr>
        <w:t>.</w:t>
      </w:r>
      <w:r w:rsidR="00817F49">
        <w:rPr>
          <w:sz w:val="28"/>
          <w:szCs w:val="28"/>
        </w:rPr>
        <w:t>0</w:t>
      </w:r>
      <w:r w:rsidR="004C5225">
        <w:rPr>
          <w:sz w:val="28"/>
          <w:szCs w:val="28"/>
        </w:rPr>
        <w:t>9</w:t>
      </w:r>
      <w:r w:rsidR="00817F49">
        <w:rPr>
          <w:sz w:val="28"/>
          <w:szCs w:val="28"/>
        </w:rPr>
        <w:t>.202</w:t>
      </w:r>
      <w:r w:rsidR="004C5225">
        <w:rPr>
          <w:sz w:val="28"/>
          <w:szCs w:val="28"/>
        </w:rPr>
        <w:t>5</w:t>
      </w:r>
      <w:r>
        <w:rPr>
          <w:sz w:val="28"/>
          <w:szCs w:val="28"/>
        </w:rPr>
        <w:t xml:space="preserve"> к договору </w:t>
      </w:r>
      <w:r w:rsidR="004C5225">
        <w:rPr>
          <w:sz w:val="28"/>
          <w:szCs w:val="28"/>
        </w:rPr>
        <w:br/>
      </w:r>
      <w:r>
        <w:rPr>
          <w:sz w:val="28"/>
          <w:szCs w:val="28"/>
        </w:rPr>
        <w:t>о подключении</w:t>
      </w:r>
      <w:r w:rsidR="004C5225">
        <w:rPr>
          <w:sz w:val="28"/>
          <w:szCs w:val="28"/>
        </w:rPr>
        <w:t xml:space="preserve"> (технологическом присоединении)</w:t>
      </w:r>
      <w:r>
        <w:rPr>
          <w:sz w:val="28"/>
          <w:szCs w:val="28"/>
        </w:rPr>
        <w:t xml:space="preserve"> </w:t>
      </w:r>
      <w:r w:rsidR="004C5225">
        <w:rPr>
          <w:sz w:val="28"/>
          <w:szCs w:val="28"/>
        </w:rPr>
        <w:t xml:space="preserve">газоиспользующего оборудования и объектов капитального строительства к сети газораспределения от 29.02.2024 № </w:t>
      </w:r>
      <w:r w:rsidR="004C5225" w:rsidRPr="00817F49">
        <w:rPr>
          <w:sz w:val="28"/>
          <w:szCs w:val="28"/>
        </w:rPr>
        <w:t>ТП-07/Ф/До-1Стр/</w:t>
      </w:r>
      <w:r w:rsidR="004C5225">
        <w:rPr>
          <w:sz w:val="28"/>
          <w:szCs w:val="28"/>
        </w:rPr>
        <w:t>370</w:t>
      </w:r>
      <w:r w:rsidR="004C5225" w:rsidRPr="00817F49">
        <w:rPr>
          <w:sz w:val="28"/>
          <w:szCs w:val="28"/>
        </w:rPr>
        <w:t>/24</w:t>
      </w:r>
      <w:r>
        <w:rPr>
          <w:sz w:val="28"/>
          <w:szCs w:val="28"/>
        </w:rPr>
        <w:t>;</w:t>
      </w:r>
    </w:p>
    <w:p w:rsidR="00153835" w:rsidRPr="00153835" w:rsidRDefault="008F742A" w:rsidP="00153835">
      <w:pPr>
        <w:pStyle w:val="ad"/>
        <w:numPr>
          <w:ilvl w:val="0"/>
          <w:numId w:val="2"/>
        </w:numPr>
        <w:spacing w:line="240" w:lineRule="auto"/>
        <w:ind w:left="0" w:firstLine="709"/>
        <w:rPr>
          <w:sz w:val="28"/>
          <w:szCs w:val="28"/>
        </w:rPr>
      </w:pPr>
      <w:r w:rsidRPr="00153835">
        <w:rPr>
          <w:sz w:val="28"/>
          <w:szCs w:val="28"/>
        </w:rPr>
        <w:t xml:space="preserve">технические условия </w:t>
      </w:r>
      <w:r w:rsidR="00072AAF">
        <w:rPr>
          <w:sz w:val="28"/>
          <w:szCs w:val="28"/>
        </w:rPr>
        <w:t>на подключение (технологическое присоединение) газоиспользующего оборудования к сети газораспределения</w:t>
      </w:r>
      <w:r w:rsidR="00F31D60">
        <w:rPr>
          <w:sz w:val="28"/>
          <w:szCs w:val="28"/>
        </w:rPr>
        <w:t xml:space="preserve"> </w:t>
      </w:r>
      <w:r w:rsidR="00521C34">
        <w:rPr>
          <w:sz w:val="28"/>
          <w:szCs w:val="28"/>
        </w:rPr>
        <w:br/>
      </w:r>
      <w:r w:rsidR="00F31D60">
        <w:rPr>
          <w:sz w:val="28"/>
          <w:szCs w:val="28"/>
        </w:rPr>
        <w:t xml:space="preserve">в рамках </w:t>
      </w:r>
      <w:proofErr w:type="spellStart"/>
      <w:r w:rsidR="00F31D60">
        <w:rPr>
          <w:sz w:val="28"/>
          <w:szCs w:val="28"/>
        </w:rPr>
        <w:t>догазификации</w:t>
      </w:r>
      <w:proofErr w:type="spellEnd"/>
      <w:r w:rsidR="00072AAF">
        <w:rPr>
          <w:sz w:val="28"/>
          <w:szCs w:val="28"/>
        </w:rPr>
        <w:t xml:space="preserve"> от </w:t>
      </w:r>
      <w:r w:rsidR="004C5225">
        <w:rPr>
          <w:sz w:val="28"/>
          <w:szCs w:val="28"/>
        </w:rPr>
        <w:t>12</w:t>
      </w:r>
      <w:r w:rsidR="00072AAF">
        <w:rPr>
          <w:sz w:val="28"/>
          <w:szCs w:val="28"/>
        </w:rPr>
        <w:t>.0</w:t>
      </w:r>
      <w:r w:rsidR="004C5225">
        <w:rPr>
          <w:sz w:val="28"/>
          <w:szCs w:val="28"/>
        </w:rPr>
        <w:t>2</w:t>
      </w:r>
      <w:r w:rsidR="00072AAF">
        <w:rPr>
          <w:sz w:val="28"/>
          <w:szCs w:val="28"/>
        </w:rPr>
        <w:t>.202</w:t>
      </w:r>
      <w:r w:rsidR="00817F49">
        <w:rPr>
          <w:sz w:val="28"/>
          <w:szCs w:val="28"/>
        </w:rPr>
        <w:t>4</w:t>
      </w:r>
      <w:r w:rsidR="00072AAF">
        <w:rPr>
          <w:sz w:val="28"/>
          <w:szCs w:val="28"/>
        </w:rPr>
        <w:t xml:space="preserve"> № ТУ-</w:t>
      </w:r>
      <w:r w:rsidR="00F31D60">
        <w:rPr>
          <w:sz w:val="28"/>
          <w:szCs w:val="28"/>
        </w:rPr>
        <w:t>07-20-1/</w:t>
      </w:r>
      <w:r w:rsidR="004C5225">
        <w:rPr>
          <w:sz w:val="28"/>
          <w:szCs w:val="28"/>
        </w:rPr>
        <w:t>366</w:t>
      </w:r>
      <w:r w:rsidR="00185F74">
        <w:rPr>
          <w:sz w:val="28"/>
          <w:szCs w:val="28"/>
        </w:rPr>
        <w:t>.</w:t>
      </w:r>
      <w:r w:rsidRPr="00153835">
        <w:rPr>
          <w:sz w:val="28"/>
          <w:szCs w:val="28"/>
        </w:rPr>
        <w:t xml:space="preserve"> </w:t>
      </w:r>
    </w:p>
    <w:p w:rsidR="008F742A" w:rsidRDefault="00326157" w:rsidP="002B11DB">
      <w:pPr>
        <w:spacing w:line="240" w:lineRule="auto"/>
        <w:ind w:left="0" w:firstLine="709"/>
        <w:rPr>
          <w:sz w:val="28"/>
          <w:szCs w:val="28"/>
        </w:rPr>
      </w:pPr>
      <w:r w:rsidRPr="001F2A88">
        <w:rPr>
          <w:sz w:val="28"/>
          <w:szCs w:val="28"/>
        </w:rPr>
        <w:t xml:space="preserve">Границы публичного сервитута определяются в соответствии </w:t>
      </w:r>
      <w:r w:rsidR="00A51138">
        <w:rPr>
          <w:sz w:val="28"/>
          <w:szCs w:val="28"/>
        </w:rPr>
        <w:br/>
      </w:r>
      <w:r w:rsidR="003E4F04" w:rsidRPr="001F2A88">
        <w:rPr>
          <w:sz w:val="28"/>
          <w:szCs w:val="28"/>
        </w:rPr>
        <w:t xml:space="preserve">с описанием местоположения границ публичного сервитута </w:t>
      </w:r>
      <w:r w:rsidR="004C5225" w:rsidRPr="001E0CFE">
        <w:rPr>
          <w:sz w:val="28"/>
          <w:szCs w:val="28"/>
        </w:rPr>
        <w:t xml:space="preserve">в целях строительства и эксплуатации линейного объекта системы газоснабжения «Распределительный газопровод среднего и низкого давления, ГРПШ, газопровод – ввод до границ земельного участка по адресу: Краснодарский край, п. </w:t>
      </w:r>
      <w:proofErr w:type="spellStart"/>
      <w:r w:rsidR="004C5225" w:rsidRPr="001E0CFE">
        <w:rPr>
          <w:sz w:val="28"/>
          <w:szCs w:val="28"/>
        </w:rPr>
        <w:t>Найдорф</w:t>
      </w:r>
      <w:proofErr w:type="spellEnd"/>
      <w:r w:rsidR="004C5225" w:rsidRPr="001E0CFE">
        <w:rPr>
          <w:sz w:val="28"/>
          <w:szCs w:val="28"/>
        </w:rPr>
        <w:t xml:space="preserve">, ул. </w:t>
      </w:r>
      <w:proofErr w:type="gramStart"/>
      <w:r w:rsidR="004C5225" w:rsidRPr="001E0CFE">
        <w:rPr>
          <w:sz w:val="28"/>
          <w:szCs w:val="28"/>
        </w:rPr>
        <w:t>Центральная</w:t>
      </w:r>
      <w:proofErr w:type="gramEnd"/>
      <w:r w:rsidR="004C5225" w:rsidRPr="001E0CFE">
        <w:rPr>
          <w:sz w:val="28"/>
          <w:szCs w:val="28"/>
        </w:rPr>
        <w:t>, дом № 1А; кадастровый номер земельного участка 23:07:0105000:6»</w:t>
      </w:r>
      <w:r w:rsidR="008F742A">
        <w:rPr>
          <w:sz w:val="28"/>
          <w:szCs w:val="28"/>
        </w:rPr>
        <w:t>.</w:t>
      </w:r>
    </w:p>
    <w:p w:rsidR="004D4094" w:rsidRPr="001F2A88" w:rsidRDefault="00326157" w:rsidP="002B11DB">
      <w:pPr>
        <w:spacing w:line="240" w:lineRule="auto"/>
        <w:ind w:left="0" w:firstLine="709"/>
        <w:rPr>
          <w:sz w:val="28"/>
          <w:szCs w:val="28"/>
        </w:rPr>
      </w:pPr>
      <w:r w:rsidRPr="001F2A88">
        <w:rPr>
          <w:sz w:val="28"/>
          <w:szCs w:val="28"/>
        </w:rPr>
        <w:t>Испрашиваемый срок публичного сервитута</w:t>
      </w:r>
      <w:r w:rsidR="008F742A">
        <w:rPr>
          <w:sz w:val="28"/>
          <w:szCs w:val="28"/>
        </w:rPr>
        <w:t xml:space="preserve">: </w:t>
      </w:r>
      <w:r w:rsidR="004C5225">
        <w:rPr>
          <w:sz w:val="28"/>
          <w:szCs w:val="28"/>
        </w:rPr>
        <w:t>10</w:t>
      </w:r>
      <w:r w:rsidR="008F742A">
        <w:rPr>
          <w:sz w:val="28"/>
          <w:szCs w:val="28"/>
        </w:rPr>
        <w:t xml:space="preserve"> лет</w:t>
      </w:r>
      <w:r w:rsidR="00BB6296" w:rsidRPr="001F2A88">
        <w:rPr>
          <w:sz w:val="28"/>
          <w:szCs w:val="28"/>
        </w:rPr>
        <w:t>.</w:t>
      </w:r>
    </w:p>
    <w:p w:rsidR="004D4094" w:rsidRPr="001F2A88" w:rsidRDefault="00326157" w:rsidP="002B11DB">
      <w:pPr>
        <w:spacing w:line="240" w:lineRule="auto"/>
        <w:ind w:left="0" w:firstLine="709"/>
        <w:rPr>
          <w:sz w:val="28"/>
          <w:szCs w:val="28"/>
        </w:rPr>
      </w:pPr>
      <w:r w:rsidRPr="001F2A88">
        <w:rPr>
          <w:sz w:val="28"/>
          <w:szCs w:val="28"/>
        </w:rPr>
        <w:t xml:space="preserve">Описание местоположения границ публичного сервитута: </w:t>
      </w:r>
      <w:r w:rsidR="00B36857" w:rsidRPr="001F2A88">
        <w:rPr>
          <w:sz w:val="28"/>
          <w:szCs w:val="28"/>
        </w:rPr>
        <w:t>Кр</w:t>
      </w:r>
      <w:r w:rsidR="002B11DB" w:rsidRPr="001F2A88">
        <w:rPr>
          <w:sz w:val="28"/>
          <w:szCs w:val="28"/>
        </w:rPr>
        <w:t>аснодарский край, Динской</w:t>
      </w:r>
      <w:r w:rsidR="0043010D">
        <w:rPr>
          <w:sz w:val="28"/>
          <w:szCs w:val="28"/>
        </w:rPr>
        <w:t xml:space="preserve"> муниципальный райо</w:t>
      </w:r>
      <w:r w:rsidR="002B11DB" w:rsidRPr="001F2A88">
        <w:rPr>
          <w:sz w:val="28"/>
          <w:szCs w:val="28"/>
        </w:rPr>
        <w:t>н</w:t>
      </w:r>
      <w:r w:rsidR="00153835">
        <w:rPr>
          <w:sz w:val="28"/>
          <w:szCs w:val="28"/>
        </w:rPr>
        <w:t>.</w:t>
      </w:r>
    </w:p>
    <w:p w:rsidR="004D4094" w:rsidRPr="001F2A88" w:rsidRDefault="00326157" w:rsidP="002B11DB">
      <w:pPr>
        <w:spacing w:line="240" w:lineRule="auto"/>
        <w:ind w:left="0" w:firstLine="709"/>
        <w:rPr>
          <w:sz w:val="28"/>
          <w:szCs w:val="28"/>
        </w:rPr>
      </w:pPr>
      <w:r w:rsidRPr="001F2A88">
        <w:rPr>
          <w:noProof/>
          <w:sz w:val="28"/>
          <w:szCs w:val="28"/>
        </w:rPr>
        <w:lastRenderedPageBreak/>
        <w:drawing>
          <wp:anchor distT="0" distB="0" distL="114300" distR="114300" simplePos="0" relativeHeight="251657216" behindDoc="0" locked="0" layoutInCell="1" allowOverlap="1" wp14:anchorId="03F138C8" wp14:editId="581C0435">
            <wp:simplePos x="0" y="0"/>
            <wp:positionH relativeFrom="page">
              <wp:posOffset>207009</wp:posOffset>
            </wp:positionH>
            <wp:positionV relativeFrom="page">
              <wp:posOffset>5795645</wp:posOffset>
            </wp:positionV>
            <wp:extent cx="12065" cy="12065"/>
            <wp:effectExtent l="0" t="0" r="0" b="0"/>
            <wp:wrapTopAndBottom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12065" cy="1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2A88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5DA3DE5" wp14:editId="60854F75">
            <wp:simplePos x="0" y="0"/>
            <wp:positionH relativeFrom="page">
              <wp:posOffset>7409815</wp:posOffset>
            </wp:positionH>
            <wp:positionV relativeFrom="page">
              <wp:posOffset>7738110</wp:posOffset>
            </wp:positionV>
            <wp:extent cx="52070" cy="30480"/>
            <wp:effectExtent l="0" t="0" r="0" b="0"/>
            <wp:wrapTopAndBottom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52070" cy="30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F2A88">
        <w:rPr>
          <w:sz w:val="28"/>
          <w:szCs w:val="28"/>
        </w:rPr>
        <w:t>Кадастровые номера, а также адрес (или иное описание местоположения) земельных участков, в отношении которых испрашивается публичный сервитут:</w:t>
      </w:r>
    </w:p>
    <w:p w:rsidR="00900529" w:rsidRPr="001F2A88" w:rsidRDefault="006A21D3" w:rsidP="002B11DB">
      <w:pPr>
        <w:spacing w:line="240" w:lineRule="auto"/>
        <w:ind w:left="0" w:firstLine="709"/>
        <w:rPr>
          <w:color w:val="auto"/>
          <w:sz w:val="28"/>
          <w:szCs w:val="28"/>
        </w:rPr>
      </w:pPr>
      <w:r w:rsidRPr="001F2A88">
        <w:rPr>
          <w:sz w:val="28"/>
          <w:szCs w:val="28"/>
        </w:rPr>
        <w:t>-</w:t>
      </w:r>
      <w:r w:rsidR="000116AE" w:rsidRPr="001F2A88">
        <w:rPr>
          <w:sz w:val="28"/>
          <w:szCs w:val="28"/>
        </w:rPr>
        <w:t> </w:t>
      </w:r>
      <w:r w:rsidR="00326157" w:rsidRPr="001F2A88">
        <w:rPr>
          <w:sz w:val="28"/>
          <w:szCs w:val="28"/>
        </w:rPr>
        <w:t xml:space="preserve">часть земельного участка с кадастровым номером </w:t>
      </w:r>
      <w:r w:rsidR="004C5225" w:rsidRPr="004C5225">
        <w:rPr>
          <w:sz w:val="28"/>
          <w:szCs w:val="28"/>
        </w:rPr>
        <w:t>23:07:0000000:3051</w:t>
      </w:r>
      <w:r w:rsidR="00326157" w:rsidRPr="001F2A88">
        <w:rPr>
          <w:sz w:val="28"/>
          <w:szCs w:val="28"/>
        </w:rPr>
        <w:t>, расположен</w:t>
      </w:r>
      <w:r w:rsidRPr="001F2A88">
        <w:rPr>
          <w:sz w:val="28"/>
          <w:szCs w:val="28"/>
        </w:rPr>
        <w:t>ного</w:t>
      </w:r>
      <w:r w:rsidR="00900529" w:rsidRPr="001F2A88">
        <w:rPr>
          <w:sz w:val="28"/>
          <w:szCs w:val="28"/>
        </w:rPr>
        <w:t xml:space="preserve"> по адресу: </w:t>
      </w:r>
      <w:r w:rsidR="004C5225" w:rsidRPr="004C5225">
        <w:rPr>
          <w:sz w:val="28"/>
          <w:szCs w:val="28"/>
        </w:rPr>
        <w:t>Краснодарский край, Динской</w:t>
      </w:r>
      <w:r w:rsidR="004C5225">
        <w:rPr>
          <w:sz w:val="28"/>
          <w:szCs w:val="28"/>
        </w:rPr>
        <w:t xml:space="preserve"> район, поселок</w:t>
      </w:r>
      <w:r w:rsidR="004C5225" w:rsidRPr="004C5225">
        <w:rPr>
          <w:sz w:val="28"/>
          <w:szCs w:val="28"/>
        </w:rPr>
        <w:t xml:space="preserve"> </w:t>
      </w:r>
      <w:proofErr w:type="spellStart"/>
      <w:r w:rsidR="004C5225" w:rsidRPr="004C5225">
        <w:rPr>
          <w:sz w:val="28"/>
          <w:szCs w:val="28"/>
        </w:rPr>
        <w:t>Найдорф</w:t>
      </w:r>
      <w:proofErr w:type="spellEnd"/>
      <w:r w:rsidR="00900529" w:rsidRPr="001F2A88">
        <w:rPr>
          <w:color w:val="auto"/>
          <w:sz w:val="28"/>
          <w:szCs w:val="28"/>
        </w:rPr>
        <w:t>;</w:t>
      </w:r>
    </w:p>
    <w:p w:rsidR="004C5225" w:rsidRDefault="000A2AF2" w:rsidP="002B11DB">
      <w:pPr>
        <w:spacing w:line="240" w:lineRule="auto"/>
        <w:ind w:left="0" w:firstLine="709"/>
        <w:rPr>
          <w:sz w:val="28"/>
          <w:szCs w:val="28"/>
        </w:rPr>
      </w:pPr>
      <w:r w:rsidRPr="001F2A88">
        <w:rPr>
          <w:sz w:val="28"/>
          <w:szCs w:val="28"/>
        </w:rPr>
        <w:t>- часть земель, расположенных в границах кадастрового квартала 23:07:</w:t>
      </w:r>
      <w:r w:rsidR="004C5225">
        <w:rPr>
          <w:sz w:val="28"/>
          <w:szCs w:val="28"/>
        </w:rPr>
        <w:t>0105000</w:t>
      </w:r>
      <w:r w:rsidRPr="001F2A88">
        <w:rPr>
          <w:sz w:val="28"/>
          <w:szCs w:val="28"/>
        </w:rPr>
        <w:t xml:space="preserve">, </w:t>
      </w:r>
      <w:r w:rsidR="006D56F4">
        <w:rPr>
          <w:sz w:val="28"/>
          <w:szCs w:val="28"/>
        </w:rPr>
        <w:t>местоположение</w:t>
      </w:r>
      <w:r w:rsidRPr="001F2A88">
        <w:rPr>
          <w:sz w:val="28"/>
          <w:szCs w:val="28"/>
        </w:rPr>
        <w:t xml:space="preserve">: </w:t>
      </w:r>
      <w:r w:rsidR="0043010D" w:rsidRPr="001F2A88">
        <w:rPr>
          <w:sz w:val="28"/>
          <w:szCs w:val="28"/>
        </w:rPr>
        <w:t>Краснодарский край, Динской</w:t>
      </w:r>
      <w:r w:rsidR="0043010D">
        <w:rPr>
          <w:sz w:val="28"/>
          <w:szCs w:val="28"/>
        </w:rPr>
        <w:t xml:space="preserve"> муниципальный райо</w:t>
      </w:r>
      <w:r w:rsidR="0043010D" w:rsidRPr="001F2A88">
        <w:rPr>
          <w:sz w:val="28"/>
          <w:szCs w:val="28"/>
        </w:rPr>
        <w:t>н</w:t>
      </w:r>
      <w:r w:rsidR="004C5225">
        <w:rPr>
          <w:sz w:val="28"/>
          <w:szCs w:val="28"/>
        </w:rPr>
        <w:t>;</w:t>
      </w:r>
    </w:p>
    <w:p w:rsidR="000A2AF2" w:rsidRPr="001F2A88" w:rsidRDefault="004C5225" w:rsidP="002B11DB">
      <w:pPr>
        <w:spacing w:line="240" w:lineRule="auto"/>
        <w:ind w:left="0" w:firstLine="709"/>
        <w:rPr>
          <w:sz w:val="28"/>
          <w:szCs w:val="28"/>
        </w:rPr>
      </w:pPr>
      <w:r w:rsidRPr="001F2A88">
        <w:rPr>
          <w:sz w:val="28"/>
          <w:szCs w:val="28"/>
        </w:rPr>
        <w:t>- часть земель, расположенных в границах кадастрового квартала 23:07:</w:t>
      </w:r>
      <w:r>
        <w:rPr>
          <w:sz w:val="28"/>
          <w:szCs w:val="28"/>
        </w:rPr>
        <w:t>0103005</w:t>
      </w:r>
      <w:r w:rsidRPr="001F2A88">
        <w:rPr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1F2A88">
        <w:rPr>
          <w:sz w:val="28"/>
          <w:szCs w:val="28"/>
        </w:rPr>
        <w:t>: Краснодарский край, Динской</w:t>
      </w:r>
      <w:r>
        <w:rPr>
          <w:sz w:val="28"/>
          <w:szCs w:val="28"/>
        </w:rPr>
        <w:t xml:space="preserve"> муниципальный райо</w:t>
      </w:r>
      <w:r w:rsidRPr="001F2A88">
        <w:rPr>
          <w:sz w:val="28"/>
          <w:szCs w:val="28"/>
        </w:rPr>
        <w:t>н</w:t>
      </w:r>
      <w:r w:rsidR="000A2AF2" w:rsidRPr="001F2A88">
        <w:rPr>
          <w:sz w:val="28"/>
          <w:szCs w:val="28"/>
        </w:rPr>
        <w:t>.</w:t>
      </w:r>
    </w:p>
    <w:p w:rsidR="004D4094" w:rsidRPr="001F2A88" w:rsidRDefault="00326157" w:rsidP="002B11DB">
      <w:pPr>
        <w:spacing w:line="240" w:lineRule="auto"/>
        <w:ind w:left="0" w:right="-142" w:firstLine="709"/>
        <w:rPr>
          <w:sz w:val="28"/>
          <w:szCs w:val="28"/>
        </w:rPr>
      </w:pPr>
      <w:proofErr w:type="gramStart"/>
      <w:r w:rsidRPr="001F2A88">
        <w:rPr>
          <w:sz w:val="28"/>
          <w:szCs w:val="28"/>
        </w:rPr>
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а также подать заявления об учете прав на указанные земельные участки (в случае, если права на них не зарегистрированы в Едином государственном реестре недвижимости) можно в </w:t>
      </w:r>
      <w:r w:rsidR="007C0C4A" w:rsidRPr="001F2A88">
        <w:rPr>
          <w:sz w:val="28"/>
          <w:szCs w:val="28"/>
        </w:rPr>
        <w:t>у</w:t>
      </w:r>
      <w:r w:rsidRPr="001F2A88">
        <w:rPr>
          <w:sz w:val="28"/>
          <w:szCs w:val="28"/>
        </w:rPr>
        <w:t xml:space="preserve">правлении имущественных отношений администрации муниципального образования Динской </w:t>
      </w:r>
      <w:r w:rsidR="00841724" w:rsidRPr="001F2A88">
        <w:rPr>
          <w:sz w:val="28"/>
          <w:szCs w:val="28"/>
        </w:rPr>
        <w:t xml:space="preserve">муниципальный </w:t>
      </w:r>
      <w:r w:rsidRPr="001F2A88">
        <w:rPr>
          <w:sz w:val="28"/>
          <w:szCs w:val="28"/>
        </w:rPr>
        <w:t>район</w:t>
      </w:r>
      <w:r w:rsidR="00841724" w:rsidRPr="001F2A88">
        <w:rPr>
          <w:sz w:val="28"/>
          <w:szCs w:val="28"/>
        </w:rPr>
        <w:t xml:space="preserve"> Краснодарского края</w:t>
      </w:r>
      <w:r w:rsidR="00A959C7">
        <w:rPr>
          <w:sz w:val="28"/>
          <w:szCs w:val="28"/>
        </w:rPr>
        <w:t xml:space="preserve"> по адресу:</w:t>
      </w:r>
      <w:proofErr w:type="gramEnd"/>
      <w:r w:rsidR="00A959C7">
        <w:rPr>
          <w:sz w:val="28"/>
          <w:szCs w:val="28"/>
        </w:rPr>
        <w:t xml:space="preserve"> </w:t>
      </w:r>
      <w:r w:rsidRPr="001F2A88">
        <w:rPr>
          <w:sz w:val="28"/>
          <w:szCs w:val="28"/>
        </w:rPr>
        <w:t xml:space="preserve">Краснодарский край, Динской район, станица Динская, ул. Красная, 53, </w:t>
      </w:r>
      <w:proofErr w:type="spellStart"/>
      <w:r w:rsidRPr="001F2A88">
        <w:rPr>
          <w:sz w:val="28"/>
          <w:szCs w:val="28"/>
        </w:rPr>
        <w:t>каб</w:t>
      </w:r>
      <w:proofErr w:type="spellEnd"/>
      <w:r w:rsidRPr="001F2A88">
        <w:rPr>
          <w:sz w:val="28"/>
          <w:szCs w:val="28"/>
        </w:rPr>
        <w:t xml:space="preserve">. № </w:t>
      </w:r>
      <w:r w:rsidR="00153835">
        <w:rPr>
          <w:sz w:val="28"/>
          <w:szCs w:val="28"/>
        </w:rPr>
        <w:t>12</w:t>
      </w:r>
      <w:r w:rsidRPr="001F2A88">
        <w:rPr>
          <w:sz w:val="28"/>
          <w:szCs w:val="28"/>
        </w:rPr>
        <w:t xml:space="preserve">, с 9-00 до 16-00 часов (кроме субботы и воскресенья), перерыв с 13.00 до 14.00 </w:t>
      </w:r>
      <w:r w:rsidR="00A51138">
        <w:rPr>
          <w:sz w:val="28"/>
          <w:szCs w:val="28"/>
        </w:rPr>
        <w:br/>
      </w:r>
      <w:r w:rsidRPr="001F2A88">
        <w:rPr>
          <w:sz w:val="28"/>
          <w:szCs w:val="28"/>
        </w:rPr>
        <w:t>(тел. 8(86162)</w:t>
      </w:r>
      <w:r w:rsidR="008E7E1B" w:rsidRPr="001F2A88">
        <w:rPr>
          <w:sz w:val="28"/>
          <w:szCs w:val="28"/>
        </w:rPr>
        <w:t xml:space="preserve"> 5-19-02</w:t>
      </w:r>
      <w:r w:rsidRPr="001F2A88">
        <w:rPr>
          <w:sz w:val="28"/>
          <w:szCs w:val="28"/>
        </w:rPr>
        <w:t>).</w:t>
      </w:r>
    </w:p>
    <w:p w:rsidR="004D4094" w:rsidRPr="001F2A88" w:rsidRDefault="00326157" w:rsidP="002B11DB">
      <w:pPr>
        <w:spacing w:line="240" w:lineRule="auto"/>
        <w:ind w:left="0" w:firstLine="709"/>
        <w:rPr>
          <w:sz w:val="28"/>
          <w:szCs w:val="28"/>
        </w:rPr>
      </w:pPr>
      <w:r w:rsidRPr="001F2A88">
        <w:rPr>
          <w:sz w:val="28"/>
          <w:szCs w:val="28"/>
        </w:rPr>
        <w:t xml:space="preserve">Заявления об учете прав на земельные участки принимаются в течение </w:t>
      </w:r>
      <w:r w:rsidR="00A959C7">
        <w:rPr>
          <w:sz w:val="28"/>
          <w:szCs w:val="28"/>
        </w:rPr>
        <w:br/>
      </w:r>
      <w:r w:rsidR="004B73C6" w:rsidRPr="001F2A88">
        <w:rPr>
          <w:sz w:val="28"/>
          <w:szCs w:val="28"/>
        </w:rPr>
        <w:t>15</w:t>
      </w:r>
      <w:r w:rsidRPr="001F2A88">
        <w:rPr>
          <w:sz w:val="28"/>
          <w:szCs w:val="28"/>
        </w:rPr>
        <w:t xml:space="preserve"> дней со дня официального опубликования настоящего сообщения.</w:t>
      </w:r>
    </w:p>
    <w:p w:rsidR="004D4094" w:rsidRPr="001F2A88" w:rsidRDefault="00326157" w:rsidP="002B11DB">
      <w:pPr>
        <w:spacing w:line="240" w:lineRule="auto"/>
        <w:ind w:left="0" w:firstLine="709"/>
        <w:rPr>
          <w:sz w:val="28"/>
          <w:szCs w:val="28"/>
        </w:rPr>
      </w:pPr>
      <w:r w:rsidRPr="001F2A88">
        <w:rPr>
          <w:sz w:val="28"/>
          <w:szCs w:val="28"/>
        </w:rPr>
        <w:t xml:space="preserve">Сообщение о поступившем ходатайстве, а также описание местоположения границ публичного </w:t>
      </w:r>
      <w:r w:rsidRPr="001F2A88">
        <w:rPr>
          <w:noProof/>
          <w:sz w:val="28"/>
          <w:szCs w:val="28"/>
        </w:rPr>
        <w:drawing>
          <wp:inline distT="0" distB="0" distL="0" distR="0" wp14:anchorId="75463077" wp14:editId="20BE33D4">
            <wp:extent cx="3175" cy="3175"/>
            <wp:effectExtent l="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9"/>
                    <a:srcRect/>
                    <a:stretch/>
                  </pic:blipFill>
                  <pic:spPr>
                    <a:xfrm>
                      <a:off x="0" y="0"/>
                      <a:ext cx="3175" cy="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2A88">
        <w:rPr>
          <w:sz w:val="28"/>
          <w:szCs w:val="28"/>
        </w:rPr>
        <w:t xml:space="preserve">сервитута, размещено на официальном сайте </w:t>
      </w:r>
      <w:r w:rsidR="007C0C4A" w:rsidRPr="001F2A88">
        <w:rPr>
          <w:sz w:val="28"/>
          <w:szCs w:val="28"/>
        </w:rPr>
        <w:t>а</w:t>
      </w:r>
      <w:r w:rsidRPr="001F2A88">
        <w:rPr>
          <w:sz w:val="28"/>
          <w:szCs w:val="28"/>
        </w:rPr>
        <w:t xml:space="preserve">дминистрации муниципального образования Динской </w:t>
      </w:r>
      <w:r w:rsidR="00841724" w:rsidRPr="001F2A88">
        <w:rPr>
          <w:sz w:val="28"/>
          <w:szCs w:val="28"/>
        </w:rPr>
        <w:t xml:space="preserve">муниципальный </w:t>
      </w:r>
      <w:r w:rsidRPr="001F2A88">
        <w:rPr>
          <w:sz w:val="28"/>
          <w:szCs w:val="28"/>
        </w:rPr>
        <w:t>район</w:t>
      </w:r>
      <w:r w:rsidR="00841724" w:rsidRPr="001F2A88">
        <w:rPr>
          <w:sz w:val="28"/>
          <w:szCs w:val="28"/>
        </w:rPr>
        <w:t xml:space="preserve"> Краснодарского края</w:t>
      </w:r>
      <w:r w:rsidRPr="001F2A88">
        <w:rPr>
          <w:sz w:val="28"/>
          <w:szCs w:val="28"/>
        </w:rPr>
        <w:t xml:space="preserve"> в информационно-телекоммуникационной сети «Интернет» (www.dinskoi-raion.ru).</w:t>
      </w:r>
    </w:p>
    <w:p w:rsidR="00DE7C75" w:rsidRPr="001F2A88" w:rsidRDefault="00326157" w:rsidP="002B11DB">
      <w:pPr>
        <w:spacing w:line="240" w:lineRule="auto"/>
        <w:ind w:left="0" w:firstLine="709"/>
        <w:rPr>
          <w:sz w:val="28"/>
          <w:szCs w:val="28"/>
        </w:rPr>
      </w:pPr>
      <w:r w:rsidRPr="001F2A88">
        <w:rPr>
          <w:sz w:val="28"/>
          <w:szCs w:val="28"/>
        </w:rPr>
        <w:t xml:space="preserve">Правообладатели земельных участков, подавшие заявления по истечении указанного срока, несут риски невозможности обеспечения их прав в связи </w:t>
      </w:r>
      <w:r w:rsidR="00DA2B36">
        <w:rPr>
          <w:sz w:val="28"/>
          <w:szCs w:val="28"/>
        </w:rPr>
        <w:br/>
      </w:r>
      <w:r w:rsidRPr="001F2A88">
        <w:rPr>
          <w:sz w:val="28"/>
          <w:szCs w:val="28"/>
        </w:rPr>
        <w:t>с отсутствием информации о таких лицах и их правах на земельные участки.</w:t>
      </w:r>
    </w:p>
    <w:p w:rsidR="008D7461" w:rsidRDefault="008D7461" w:rsidP="000625B1">
      <w:pPr>
        <w:spacing w:line="240" w:lineRule="auto"/>
        <w:ind w:left="0" w:firstLine="0"/>
        <w:rPr>
          <w:sz w:val="28"/>
          <w:szCs w:val="28"/>
        </w:rPr>
      </w:pPr>
    </w:p>
    <w:p w:rsidR="00A51138" w:rsidRDefault="00A51138" w:rsidP="000625B1">
      <w:pPr>
        <w:spacing w:line="240" w:lineRule="auto"/>
        <w:ind w:left="0" w:firstLine="0"/>
        <w:rPr>
          <w:sz w:val="28"/>
          <w:szCs w:val="28"/>
        </w:rPr>
      </w:pPr>
    </w:p>
    <w:p w:rsidR="00A51138" w:rsidRDefault="00A51138" w:rsidP="000625B1">
      <w:pPr>
        <w:spacing w:line="240" w:lineRule="auto"/>
        <w:ind w:left="0" w:firstLine="0"/>
        <w:rPr>
          <w:sz w:val="28"/>
          <w:szCs w:val="28"/>
        </w:rPr>
      </w:pPr>
    </w:p>
    <w:p w:rsidR="00A51138" w:rsidRDefault="00A51138" w:rsidP="000625B1">
      <w:pPr>
        <w:spacing w:line="240" w:lineRule="auto"/>
        <w:ind w:left="0" w:firstLine="0"/>
        <w:rPr>
          <w:szCs w:val="28"/>
        </w:rPr>
      </w:pPr>
    </w:p>
    <w:p w:rsidR="00A51138" w:rsidRDefault="00A51138" w:rsidP="000625B1">
      <w:pPr>
        <w:spacing w:line="240" w:lineRule="auto"/>
        <w:ind w:left="0" w:firstLine="0"/>
        <w:rPr>
          <w:szCs w:val="28"/>
        </w:rPr>
      </w:pPr>
    </w:p>
    <w:p w:rsidR="00A51138" w:rsidRDefault="00A51138" w:rsidP="000625B1">
      <w:pPr>
        <w:spacing w:line="240" w:lineRule="auto"/>
        <w:ind w:left="0" w:firstLine="0"/>
        <w:rPr>
          <w:szCs w:val="28"/>
        </w:rPr>
      </w:pPr>
    </w:p>
    <w:p w:rsidR="00A51138" w:rsidRDefault="00A51138" w:rsidP="000625B1">
      <w:pPr>
        <w:spacing w:line="240" w:lineRule="auto"/>
        <w:ind w:left="0" w:firstLine="0"/>
        <w:rPr>
          <w:szCs w:val="28"/>
        </w:rPr>
      </w:pPr>
    </w:p>
    <w:p w:rsidR="00A51138" w:rsidRDefault="00A51138" w:rsidP="000625B1">
      <w:pPr>
        <w:spacing w:line="240" w:lineRule="auto"/>
        <w:ind w:left="0" w:firstLine="0"/>
        <w:rPr>
          <w:szCs w:val="28"/>
        </w:rPr>
      </w:pPr>
    </w:p>
    <w:p w:rsidR="00A51138" w:rsidRDefault="00A51138" w:rsidP="000625B1">
      <w:pPr>
        <w:spacing w:line="240" w:lineRule="auto"/>
        <w:ind w:left="0" w:firstLine="0"/>
        <w:rPr>
          <w:szCs w:val="28"/>
        </w:rPr>
      </w:pPr>
    </w:p>
    <w:p w:rsidR="008E0F99" w:rsidRDefault="008E0F99" w:rsidP="000625B1">
      <w:pPr>
        <w:spacing w:line="240" w:lineRule="auto"/>
        <w:ind w:left="0" w:firstLine="0"/>
        <w:rPr>
          <w:szCs w:val="28"/>
        </w:rPr>
      </w:pPr>
    </w:p>
    <w:p w:rsidR="00A51138" w:rsidRPr="004C3324" w:rsidRDefault="00A51138" w:rsidP="000625B1">
      <w:pPr>
        <w:spacing w:line="240" w:lineRule="auto"/>
        <w:ind w:left="0" w:firstLine="0"/>
        <w:rPr>
          <w:color w:val="FFFFFF" w:themeColor="background1"/>
          <w:szCs w:val="28"/>
        </w:rPr>
      </w:pPr>
      <w:bookmarkStart w:id="1" w:name="_GoBack"/>
      <w:proofErr w:type="spellStart"/>
      <w:r w:rsidRPr="004C3324">
        <w:rPr>
          <w:color w:val="FFFFFF" w:themeColor="background1"/>
          <w:szCs w:val="28"/>
        </w:rPr>
        <w:t>Вайцель</w:t>
      </w:r>
      <w:proofErr w:type="spellEnd"/>
      <w:r w:rsidRPr="004C3324">
        <w:rPr>
          <w:color w:val="FFFFFF" w:themeColor="background1"/>
          <w:szCs w:val="28"/>
        </w:rPr>
        <w:t xml:space="preserve"> Владимир Владимирович</w:t>
      </w:r>
    </w:p>
    <w:p w:rsidR="00A51138" w:rsidRPr="004C3324" w:rsidRDefault="00A51138" w:rsidP="000625B1">
      <w:pPr>
        <w:spacing w:line="240" w:lineRule="auto"/>
        <w:ind w:left="0" w:firstLine="0"/>
        <w:rPr>
          <w:color w:val="FFFFFF" w:themeColor="background1"/>
          <w:szCs w:val="28"/>
        </w:rPr>
      </w:pPr>
      <w:r w:rsidRPr="004C3324">
        <w:rPr>
          <w:color w:val="FFFFFF" w:themeColor="background1"/>
          <w:szCs w:val="28"/>
        </w:rPr>
        <w:t>Черная Анна Андреевна</w:t>
      </w:r>
    </w:p>
    <w:p w:rsidR="00A51138" w:rsidRPr="004C3324" w:rsidRDefault="00A51138" w:rsidP="000625B1">
      <w:pPr>
        <w:spacing w:line="240" w:lineRule="auto"/>
        <w:ind w:left="0" w:firstLine="0"/>
        <w:rPr>
          <w:color w:val="FFFFFF" w:themeColor="background1"/>
          <w:szCs w:val="28"/>
        </w:rPr>
      </w:pPr>
      <w:r w:rsidRPr="004C3324">
        <w:rPr>
          <w:color w:val="FFFFFF" w:themeColor="background1"/>
          <w:szCs w:val="28"/>
        </w:rPr>
        <w:t>Третьякова Светлана Юрьевна</w:t>
      </w:r>
    </w:p>
    <w:p w:rsidR="00A51138" w:rsidRPr="004C3324" w:rsidRDefault="00A51138" w:rsidP="000625B1">
      <w:pPr>
        <w:spacing w:line="240" w:lineRule="auto"/>
        <w:ind w:left="0" w:firstLine="0"/>
        <w:rPr>
          <w:color w:val="FFFFFF" w:themeColor="background1"/>
          <w:szCs w:val="28"/>
        </w:rPr>
      </w:pPr>
      <w:r w:rsidRPr="004C3324">
        <w:rPr>
          <w:color w:val="FFFFFF" w:themeColor="background1"/>
          <w:szCs w:val="28"/>
        </w:rPr>
        <w:t>Панкова Виктория Евгеньевна</w:t>
      </w:r>
      <w:bookmarkEnd w:id="1"/>
    </w:p>
    <w:sectPr w:rsidR="00A51138" w:rsidRPr="004C3324" w:rsidSect="00A51138">
      <w:type w:val="continuous"/>
      <w:pgSz w:w="11904" w:h="16838"/>
      <w:pgMar w:top="1134" w:right="567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1358A"/>
    <w:multiLevelType w:val="multilevel"/>
    <w:tmpl w:val="35F4334C"/>
    <w:lvl w:ilvl="0">
      <w:start w:val="1"/>
      <w:numFmt w:val="decimal"/>
      <w:lvlText w:val="%1)"/>
      <w:lvlJc w:val="left"/>
      <w:pPr>
        <w:ind w:left="2062" w:hanging="360"/>
      </w:pPr>
    </w:lvl>
    <w:lvl w:ilvl="1">
      <w:start w:val="1"/>
      <w:numFmt w:val="lowerLetter"/>
      <w:lvlText w:val="%2."/>
      <w:lvlJc w:val="left"/>
      <w:pPr>
        <w:ind w:left="-2321" w:hanging="360"/>
      </w:pPr>
    </w:lvl>
    <w:lvl w:ilvl="2">
      <w:start w:val="1"/>
      <w:numFmt w:val="lowerRoman"/>
      <w:lvlText w:val="%3."/>
      <w:lvlJc w:val="right"/>
      <w:pPr>
        <w:ind w:left="-1601" w:hanging="180"/>
      </w:pPr>
    </w:lvl>
    <w:lvl w:ilvl="3">
      <w:start w:val="1"/>
      <w:numFmt w:val="decimal"/>
      <w:lvlText w:val="%4."/>
      <w:lvlJc w:val="left"/>
      <w:pPr>
        <w:ind w:left="-881" w:hanging="360"/>
      </w:pPr>
    </w:lvl>
    <w:lvl w:ilvl="4">
      <w:start w:val="1"/>
      <w:numFmt w:val="lowerLetter"/>
      <w:lvlText w:val="%5."/>
      <w:lvlJc w:val="left"/>
      <w:pPr>
        <w:ind w:left="-161" w:hanging="360"/>
      </w:pPr>
    </w:lvl>
    <w:lvl w:ilvl="5">
      <w:start w:val="1"/>
      <w:numFmt w:val="lowerRoman"/>
      <w:lvlText w:val="%6."/>
      <w:lvlJc w:val="right"/>
      <w:pPr>
        <w:ind w:left="559" w:hanging="180"/>
      </w:pPr>
    </w:lvl>
    <w:lvl w:ilvl="6">
      <w:start w:val="1"/>
      <w:numFmt w:val="decimal"/>
      <w:lvlText w:val="%7."/>
      <w:lvlJc w:val="left"/>
      <w:pPr>
        <w:ind w:left="1279" w:hanging="360"/>
      </w:pPr>
    </w:lvl>
    <w:lvl w:ilvl="7">
      <w:start w:val="1"/>
      <w:numFmt w:val="lowerLetter"/>
      <w:lvlText w:val="%8."/>
      <w:lvlJc w:val="left"/>
      <w:pPr>
        <w:ind w:left="1999" w:hanging="360"/>
      </w:pPr>
    </w:lvl>
    <w:lvl w:ilvl="8">
      <w:start w:val="1"/>
      <w:numFmt w:val="lowerRoman"/>
      <w:lvlText w:val="%9."/>
      <w:lvlJc w:val="right"/>
      <w:pPr>
        <w:ind w:left="2719" w:hanging="180"/>
      </w:pPr>
    </w:lvl>
  </w:abstractNum>
  <w:abstractNum w:abstractNumId="1">
    <w:nsid w:val="306372D7"/>
    <w:multiLevelType w:val="hybridMultilevel"/>
    <w:tmpl w:val="F99EBAE0"/>
    <w:lvl w:ilvl="0" w:tplc="A59CC2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094"/>
    <w:rsid w:val="00002825"/>
    <w:rsid w:val="000116AE"/>
    <w:rsid w:val="00053488"/>
    <w:rsid w:val="000625B1"/>
    <w:rsid w:val="00064083"/>
    <w:rsid w:val="00064B78"/>
    <w:rsid w:val="00072AAF"/>
    <w:rsid w:val="000A2AF2"/>
    <w:rsid w:val="00142FD8"/>
    <w:rsid w:val="00151F38"/>
    <w:rsid w:val="00153835"/>
    <w:rsid w:val="00185F74"/>
    <w:rsid w:val="001968F5"/>
    <w:rsid w:val="001A3142"/>
    <w:rsid w:val="001E0CFE"/>
    <w:rsid w:val="001F2A88"/>
    <w:rsid w:val="002160EC"/>
    <w:rsid w:val="00231638"/>
    <w:rsid w:val="00235B41"/>
    <w:rsid w:val="00236F31"/>
    <w:rsid w:val="00242614"/>
    <w:rsid w:val="002B11DB"/>
    <w:rsid w:val="002F0CB6"/>
    <w:rsid w:val="003040AA"/>
    <w:rsid w:val="00326157"/>
    <w:rsid w:val="00346101"/>
    <w:rsid w:val="00351293"/>
    <w:rsid w:val="00363017"/>
    <w:rsid w:val="003A7906"/>
    <w:rsid w:val="003E4F04"/>
    <w:rsid w:val="0041281F"/>
    <w:rsid w:val="00425DB8"/>
    <w:rsid w:val="0043010D"/>
    <w:rsid w:val="004506AC"/>
    <w:rsid w:val="0049233C"/>
    <w:rsid w:val="004A4E9D"/>
    <w:rsid w:val="004B73C6"/>
    <w:rsid w:val="004C3324"/>
    <w:rsid w:val="004C401C"/>
    <w:rsid w:val="004C5225"/>
    <w:rsid w:val="004D4094"/>
    <w:rsid w:val="004D46C5"/>
    <w:rsid w:val="00521C34"/>
    <w:rsid w:val="00564756"/>
    <w:rsid w:val="005C2802"/>
    <w:rsid w:val="005E538C"/>
    <w:rsid w:val="005F3A79"/>
    <w:rsid w:val="00623D61"/>
    <w:rsid w:val="00630D46"/>
    <w:rsid w:val="006A21D3"/>
    <w:rsid w:val="006B609D"/>
    <w:rsid w:val="006C4809"/>
    <w:rsid w:val="006D56F4"/>
    <w:rsid w:val="006E4AAE"/>
    <w:rsid w:val="007164DA"/>
    <w:rsid w:val="00751ACC"/>
    <w:rsid w:val="007523E4"/>
    <w:rsid w:val="007C0C4A"/>
    <w:rsid w:val="00817F49"/>
    <w:rsid w:val="008277C1"/>
    <w:rsid w:val="00841724"/>
    <w:rsid w:val="0088366C"/>
    <w:rsid w:val="008838E5"/>
    <w:rsid w:val="008A2B61"/>
    <w:rsid w:val="008D7461"/>
    <w:rsid w:val="008E0F99"/>
    <w:rsid w:val="008E25B9"/>
    <w:rsid w:val="008E7E1B"/>
    <w:rsid w:val="008F742A"/>
    <w:rsid w:val="00900529"/>
    <w:rsid w:val="00930E6A"/>
    <w:rsid w:val="009C7CCD"/>
    <w:rsid w:val="009D3920"/>
    <w:rsid w:val="00A04FB4"/>
    <w:rsid w:val="00A338F0"/>
    <w:rsid w:val="00A36C17"/>
    <w:rsid w:val="00A51138"/>
    <w:rsid w:val="00A85BB3"/>
    <w:rsid w:val="00A959C7"/>
    <w:rsid w:val="00AA49D7"/>
    <w:rsid w:val="00AC54D4"/>
    <w:rsid w:val="00AD6010"/>
    <w:rsid w:val="00B36857"/>
    <w:rsid w:val="00B45494"/>
    <w:rsid w:val="00B508F9"/>
    <w:rsid w:val="00B95D0C"/>
    <w:rsid w:val="00BA25A7"/>
    <w:rsid w:val="00BB6296"/>
    <w:rsid w:val="00BD3399"/>
    <w:rsid w:val="00C11C30"/>
    <w:rsid w:val="00C17BED"/>
    <w:rsid w:val="00C43D8A"/>
    <w:rsid w:val="00C66745"/>
    <w:rsid w:val="00C83155"/>
    <w:rsid w:val="00CC6E3C"/>
    <w:rsid w:val="00D2336B"/>
    <w:rsid w:val="00DA2B36"/>
    <w:rsid w:val="00DD0888"/>
    <w:rsid w:val="00DD783E"/>
    <w:rsid w:val="00DE7C75"/>
    <w:rsid w:val="00E02539"/>
    <w:rsid w:val="00E02EAE"/>
    <w:rsid w:val="00E03D20"/>
    <w:rsid w:val="00E13FDF"/>
    <w:rsid w:val="00E93E3F"/>
    <w:rsid w:val="00E9638F"/>
    <w:rsid w:val="00EE7E31"/>
    <w:rsid w:val="00F20A54"/>
    <w:rsid w:val="00F31D60"/>
    <w:rsid w:val="00F37A3E"/>
    <w:rsid w:val="00FC3457"/>
    <w:rsid w:val="00FC52A9"/>
    <w:rsid w:val="00FF6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02539"/>
    <w:pPr>
      <w:spacing w:line="264" w:lineRule="auto"/>
      <w:ind w:left="77" w:hanging="5"/>
      <w:jc w:val="both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ind w:left="0" w:firstLine="0"/>
      <w:jc w:val="left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23">
    <w:name w:val="Основной текст (2)"/>
    <w:link w:val="24"/>
    <w:rPr>
      <w:rFonts w:ascii="Century Schoolbook" w:hAnsi="Century Schoolbook"/>
      <w:sz w:val="19"/>
    </w:rPr>
  </w:style>
  <w:style w:type="character" w:customStyle="1" w:styleId="24">
    <w:name w:val="Основной текст (2)"/>
    <w:link w:val="23"/>
    <w:rPr>
      <w:rFonts w:ascii="Century Schoolbook" w:hAnsi="Century Schoolbook"/>
      <w:color w:val="000000"/>
      <w:spacing w:val="0"/>
      <w:sz w:val="19"/>
      <w:u w:val="none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3">
    <w:name w:val="Normal (Web)"/>
    <w:basedOn w:val="a"/>
    <w:link w:val="a4"/>
  </w:style>
  <w:style w:type="character" w:customStyle="1" w:styleId="a4">
    <w:name w:val="Обычный (веб) Знак"/>
    <w:basedOn w:val="1"/>
    <w:link w:val="a3"/>
    <w:rPr>
      <w:rFonts w:ascii="Times New Roman" w:hAnsi="Times New Roman"/>
      <w:color w:val="000000"/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color w:val="000000"/>
      <w:sz w:val="48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1538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02539"/>
    <w:pPr>
      <w:spacing w:line="264" w:lineRule="auto"/>
      <w:ind w:left="77" w:hanging="5"/>
      <w:jc w:val="both"/>
    </w:pPr>
    <w:rPr>
      <w:rFonts w:ascii="Times New Roman" w:hAnsi="Times New Roman"/>
      <w:sz w:val="24"/>
    </w:rPr>
  </w:style>
  <w:style w:type="paragraph" w:styleId="10">
    <w:name w:val="heading 1"/>
    <w:basedOn w:val="a"/>
    <w:link w:val="11"/>
    <w:uiPriority w:val="9"/>
    <w:qFormat/>
    <w:pPr>
      <w:spacing w:beforeAutospacing="1" w:afterAutospacing="1" w:line="240" w:lineRule="auto"/>
      <w:ind w:left="0" w:firstLine="0"/>
      <w:jc w:val="left"/>
      <w:outlineLvl w:val="0"/>
    </w:pPr>
    <w:rPr>
      <w:b/>
      <w:sz w:val="48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Times New Roman" w:hAnsi="Times New Roman"/>
      <w:color w:val="000000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23">
    <w:name w:val="Основной текст (2)"/>
    <w:link w:val="24"/>
    <w:rPr>
      <w:rFonts w:ascii="Century Schoolbook" w:hAnsi="Century Schoolbook"/>
      <w:sz w:val="19"/>
    </w:rPr>
  </w:style>
  <w:style w:type="character" w:customStyle="1" w:styleId="24">
    <w:name w:val="Основной текст (2)"/>
    <w:link w:val="23"/>
    <w:rPr>
      <w:rFonts w:ascii="Century Schoolbook" w:hAnsi="Century Schoolbook"/>
      <w:color w:val="000000"/>
      <w:spacing w:val="0"/>
      <w:sz w:val="19"/>
      <w:u w:val="none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3">
    <w:name w:val="Normal (Web)"/>
    <w:basedOn w:val="a"/>
    <w:link w:val="a4"/>
  </w:style>
  <w:style w:type="character" w:customStyle="1" w:styleId="a4">
    <w:name w:val="Обычный (веб) Знак"/>
    <w:basedOn w:val="1"/>
    <w:link w:val="a3"/>
    <w:rPr>
      <w:rFonts w:ascii="Times New Roman" w:hAnsi="Times New Roman"/>
      <w:color w:val="000000"/>
      <w:sz w:val="24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12">
    <w:name w:val="Основной шрифт абзаца1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color w:val="000000"/>
      <w:sz w:val="48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Название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1538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5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911F1F-1C59-45A4-9FEA-452A92028F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1375</TotalTime>
  <Pages>2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user71</dc:creator>
  <cp:lastModifiedBy>user341</cp:lastModifiedBy>
  <cp:revision>30</cp:revision>
  <cp:lastPrinted>2026-09-22T11:16:00Z</cp:lastPrinted>
  <dcterms:created xsi:type="dcterms:W3CDTF">2026-05-26T07:57:00Z</dcterms:created>
  <dcterms:modified xsi:type="dcterms:W3CDTF">2026-09-22T11:19:00Z</dcterms:modified>
</cp:coreProperties>
</file>